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B6EFB" w14:textId="335655F2" w:rsidR="00B062A9" w:rsidRDefault="00247849" w:rsidP="00247849">
      <w:pPr>
        <w:jc w:val="center"/>
        <w:rPr>
          <w:rFonts w:cs="Arial"/>
          <w:sz w:val="32"/>
          <w:szCs w:val="32"/>
        </w:rPr>
      </w:pPr>
      <w:r w:rsidRPr="00B062A9">
        <w:rPr>
          <w:rFonts w:cs="Arial"/>
          <w:sz w:val="32"/>
          <w:szCs w:val="32"/>
        </w:rPr>
        <w:t xml:space="preserve">Application </w:t>
      </w:r>
      <w:r>
        <w:rPr>
          <w:rFonts w:cs="Arial"/>
          <w:sz w:val="32"/>
          <w:szCs w:val="32"/>
        </w:rPr>
        <w:t>for Consent</w:t>
      </w:r>
      <w:r w:rsidRPr="00B062A9">
        <w:rPr>
          <w:rFonts w:cs="Arial"/>
          <w:sz w:val="32"/>
          <w:szCs w:val="32"/>
        </w:rPr>
        <w:t xml:space="preserve"> to sell </w:t>
      </w:r>
      <w:r>
        <w:rPr>
          <w:rFonts w:cs="Arial"/>
          <w:sz w:val="32"/>
          <w:szCs w:val="32"/>
        </w:rPr>
        <w:t>A</w:t>
      </w:r>
      <w:r w:rsidRPr="00B062A9">
        <w:rPr>
          <w:rFonts w:cs="Arial"/>
          <w:sz w:val="32"/>
          <w:szCs w:val="32"/>
        </w:rPr>
        <w:t>lcohol at an event.</w:t>
      </w:r>
    </w:p>
    <w:p w14:paraId="527D7903" w14:textId="34655188" w:rsidR="00B062A9" w:rsidRPr="003D3338" w:rsidRDefault="00B062A9" w:rsidP="00B062A9">
      <w:pPr>
        <w:jc w:val="center"/>
        <w:rPr>
          <w:rFonts w:cs="Arial"/>
        </w:rPr>
      </w:pPr>
    </w:p>
    <w:p w14:paraId="32983C29" w14:textId="77777777" w:rsidR="00B062A9" w:rsidRDefault="00B062A9" w:rsidP="00B062A9">
      <w:pPr>
        <w:rPr>
          <w:rFonts w:cs="Arial"/>
          <w:bCs/>
        </w:rPr>
      </w:pPr>
    </w:p>
    <w:p w14:paraId="1548C318" w14:textId="77777777" w:rsidR="00B062A9" w:rsidRDefault="00B062A9" w:rsidP="00B062A9">
      <w:pPr>
        <w:rPr>
          <w:rFonts w:cs="Arial"/>
          <w:bCs/>
        </w:rPr>
      </w:pPr>
    </w:p>
    <w:p w14:paraId="3E92837A" w14:textId="34DD472F" w:rsidR="000D0AA1" w:rsidRDefault="00C95028" w:rsidP="000D0AA1">
      <w:pPr>
        <w:rPr>
          <w:rFonts w:cs="Arial"/>
          <w:bCs/>
        </w:rPr>
      </w:pPr>
      <w:r>
        <w:rPr>
          <w:rFonts w:cs="Arial"/>
          <w:bCs/>
        </w:rPr>
        <w:t>Any hirer wishing to sell alcohol</w:t>
      </w:r>
      <w:r w:rsidR="000D0AA1">
        <w:rPr>
          <w:rFonts w:cs="Arial"/>
          <w:bCs/>
        </w:rPr>
        <w:t xml:space="preserve"> </w:t>
      </w:r>
      <w:r>
        <w:rPr>
          <w:rFonts w:cs="Arial"/>
          <w:bCs/>
        </w:rPr>
        <w:t>or provide it as part of the entry ticket price must have consent to do so</w:t>
      </w:r>
      <w:r w:rsidR="000D0AA1">
        <w:rPr>
          <w:rFonts w:cs="Arial"/>
          <w:bCs/>
        </w:rPr>
        <w:t xml:space="preserve"> from the Hall Committee (as Licensee)</w:t>
      </w:r>
      <w:r>
        <w:rPr>
          <w:rFonts w:cs="Arial"/>
          <w:bCs/>
        </w:rPr>
        <w:t xml:space="preserve">. </w:t>
      </w:r>
      <w:r w:rsidR="000D0AA1" w:rsidRPr="000D0AA1">
        <w:rPr>
          <w:rFonts w:cs="Arial"/>
          <w:iCs/>
        </w:rPr>
        <w:t>You are not authorised to sell alcohol until you have received our written approval.</w:t>
      </w:r>
      <w:r w:rsidR="000D0AA1" w:rsidRPr="00B062A9">
        <w:rPr>
          <w:rFonts w:cs="Arial"/>
          <w:i/>
        </w:rPr>
        <w:t xml:space="preserve"> Therefore</w:t>
      </w:r>
      <w:r w:rsidR="000D0AA1">
        <w:rPr>
          <w:rFonts w:cs="Arial"/>
          <w:i/>
        </w:rPr>
        <w:t>,</w:t>
      </w:r>
      <w:r w:rsidR="000D0AA1" w:rsidRPr="00B062A9">
        <w:rPr>
          <w:rFonts w:cs="Arial"/>
          <w:i/>
        </w:rPr>
        <w:t xml:space="preserve"> please allow sufficient time for processing of your form i.e. a minimum of 7 days if sent by e-mail.</w:t>
      </w:r>
    </w:p>
    <w:p w14:paraId="1D95A6EA" w14:textId="77777777" w:rsidR="000D0AA1" w:rsidRDefault="000D0AA1" w:rsidP="000D0AA1">
      <w:pPr>
        <w:rPr>
          <w:rFonts w:cs="Arial"/>
          <w:bCs/>
        </w:rPr>
      </w:pPr>
    </w:p>
    <w:p w14:paraId="068622F0" w14:textId="0711F12D" w:rsidR="00C95028" w:rsidRDefault="000D0AA1" w:rsidP="00B062A9">
      <w:pPr>
        <w:rPr>
          <w:rFonts w:cs="Arial"/>
          <w:bCs/>
        </w:rPr>
      </w:pPr>
      <w:r w:rsidRPr="00B062A9">
        <w:rPr>
          <w:rFonts w:cs="Arial"/>
        </w:rPr>
        <w:t>Th</w:t>
      </w:r>
      <w:r>
        <w:rPr>
          <w:rFonts w:cs="Arial"/>
        </w:rPr>
        <w:t>e</w:t>
      </w:r>
      <w:r w:rsidRPr="00B062A9">
        <w:rPr>
          <w:rFonts w:cs="Arial"/>
        </w:rPr>
        <w:t xml:space="preserve"> form </w:t>
      </w:r>
      <w:r>
        <w:rPr>
          <w:rFonts w:cs="Arial"/>
        </w:rPr>
        <w:t>should</w:t>
      </w:r>
      <w:r w:rsidRPr="00B062A9">
        <w:rPr>
          <w:rFonts w:cs="Arial"/>
        </w:rPr>
        <w:t xml:space="preserve"> be completed by the person supervising the event.</w:t>
      </w:r>
      <w:r>
        <w:rPr>
          <w:rFonts w:cs="Arial"/>
        </w:rPr>
        <w:t xml:space="preserve"> </w:t>
      </w:r>
      <w:r w:rsidR="00C95028">
        <w:rPr>
          <w:rFonts w:cs="Arial"/>
          <w:bCs/>
        </w:rPr>
        <w:t xml:space="preserve">Before </w:t>
      </w:r>
      <w:r>
        <w:rPr>
          <w:rFonts w:cs="Arial"/>
          <w:bCs/>
        </w:rPr>
        <w:t xml:space="preserve">doing so, </w:t>
      </w:r>
      <w:r w:rsidR="00C95028">
        <w:rPr>
          <w:rFonts w:cs="Arial"/>
          <w:bCs/>
        </w:rPr>
        <w:t xml:space="preserve">please ensure that you, and any staff or volunteers helping at the event, are familiar with </w:t>
      </w:r>
      <w:r>
        <w:rPr>
          <w:rFonts w:cs="Arial"/>
          <w:bCs/>
        </w:rPr>
        <w:t>our policy, based on the</w:t>
      </w:r>
      <w:r w:rsidR="00C95028">
        <w:rPr>
          <w:rFonts w:cs="Arial"/>
          <w:bCs/>
        </w:rPr>
        <w:t xml:space="preserve"> Licensing Act 2003</w:t>
      </w:r>
      <w:r>
        <w:rPr>
          <w:rFonts w:cs="Arial"/>
          <w:bCs/>
        </w:rPr>
        <w:t xml:space="preserve">, </w:t>
      </w:r>
      <w:r w:rsidR="00C95028">
        <w:rPr>
          <w:rFonts w:cs="Arial"/>
          <w:bCs/>
        </w:rPr>
        <w:t xml:space="preserve">summarised </w:t>
      </w:r>
      <w:r>
        <w:rPr>
          <w:rFonts w:cs="Arial"/>
          <w:bCs/>
        </w:rPr>
        <w:t>below.</w:t>
      </w:r>
    </w:p>
    <w:p w14:paraId="2172B279" w14:textId="77777777" w:rsidR="000D0AA1" w:rsidRDefault="000D0AA1" w:rsidP="00247849">
      <w:pPr>
        <w:rPr>
          <w:rFonts w:cs="Arial"/>
          <w:bCs/>
        </w:rPr>
      </w:pPr>
    </w:p>
    <w:p w14:paraId="6D566DCA" w14:textId="6001003B" w:rsidR="00247849" w:rsidRPr="00B062A9" w:rsidRDefault="00247849" w:rsidP="00247849">
      <w:pPr>
        <w:rPr>
          <w:rFonts w:cs="Arial"/>
        </w:rPr>
      </w:pPr>
      <w:r w:rsidRPr="00B062A9">
        <w:rPr>
          <w:rFonts w:cs="Arial"/>
        </w:rPr>
        <w:t xml:space="preserve">After completion, please return the form by email to </w:t>
      </w:r>
      <w:hyperlink r:id="rId7" w:history="1">
        <w:r w:rsidRPr="00B062A9">
          <w:rPr>
            <w:rStyle w:val="Hyperlink"/>
            <w:rFonts w:cs="Arial"/>
          </w:rPr>
          <w:t>Secretary@iaavillagehall.co.uk</w:t>
        </w:r>
      </w:hyperlink>
      <w:r w:rsidRPr="00B062A9">
        <w:rPr>
          <w:rFonts w:cs="Arial"/>
        </w:rPr>
        <w:t xml:space="preserve"> </w:t>
      </w:r>
    </w:p>
    <w:p w14:paraId="7163609A" w14:textId="77777777" w:rsidR="00247849" w:rsidRPr="00B062A9" w:rsidRDefault="00247849" w:rsidP="00247849">
      <w:pPr>
        <w:rPr>
          <w:rFonts w:cs="Arial"/>
        </w:rPr>
      </w:pPr>
    </w:p>
    <w:p w14:paraId="0C7DE577" w14:textId="77777777" w:rsidR="00247849" w:rsidRPr="00B062A9" w:rsidRDefault="00247849" w:rsidP="00247849">
      <w:pPr>
        <w:rPr>
          <w:rFonts w:cs="Arial"/>
        </w:rPr>
      </w:pPr>
      <w:r w:rsidRPr="00B062A9">
        <w:rPr>
          <w:rFonts w:cs="Arial"/>
        </w:rPr>
        <w:t>--------------------------------------------------------------------------------------------------------------------------</w:t>
      </w:r>
    </w:p>
    <w:p w14:paraId="54D8C0E6" w14:textId="77777777" w:rsidR="00247849" w:rsidRPr="00B062A9" w:rsidRDefault="00247849" w:rsidP="00247849">
      <w:pPr>
        <w:rPr>
          <w:rFonts w:cs="Arial"/>
        </w:rPr>
      </w:pPr>
    </w:p>
    <w:p w14:paraId="1A6D1A03" w14:textId="77777777" w:rsidR="00247849" w:rsidRPr="00B062A9" w:rsidRDefault="00247849" w:rsidP="00247849">
      <w:pPr>
        <w:rPr>
          <w:rFonts w:cs="Arial"/>
          <w:b/>
          <w:sz w:val="28"/>
          <w:szCs w:val="28"/>
        </w:rPr>
      </w:pPr>
      <w:r w:rsidRPr="00B062A9">
        <w:rPr>
          <w:rFonts w:cs="Arial"/>
          <w:b/>
          <w:sz w:val="28"/>
          <w:szCs w:val="28"/>
        </w:rPr>
        <w:t>I certify that:</w:t>
      </w:r>
    </w:p>
    <w:p w14:paraId="668BB27D" w14:textId="77777777" w:rsidR="00247849" w:rsidRPr="00B062A9" w:rsidRDefault="00247849" w:rsidP="00247849">
      <w:pPr>
        <w:rPr>
          <w:rFonts w:cs="Arial"/>
        </w:rPr>
      </w:pPr>
    </w:p>
    <w:p w14:paraId="184B579B" w14:textId="77777777" w:rsidR="00247849" w:rsidRPr="00B062A9" w:rsidRDefault="00247849" w:rsidP="00247849">
      <w:pPr>
        <w:rPr>
          <w:rFonts w:cs="Arial"/>
        </w:rPr>
      </w:pPr>
      <w:r w:rsidRPr="00B062A9">
        <w:rPr>
          <w:rFonts w:cs="Arial"/>
        </w:rPr>
        <w:t>a) I have read and understand the IAAVH Policy on Alcohol Sale.</w:t>
      </w:r>
    </w:p>
    <w:p w14:paraId="1D6C81E5" w14:textId="77777777" w:rsidR="00247849" w:rsidRPr="00B062A9" w:rsidRDefault="00247849" w:rsidP="00247849">
      <w:pPr>
        <w:rPr>
          <w:rFonts w:cs="Arial"/>
        </w:rPr>
      </w:pPr>
    </w:p>
    <w:p w14:paraId="66BFE496" w14:textId="77777777" w:rsidR="00247849" w:rsidRPr="00B062A9" w:rsidRDefault="00247849" w:rsidP="00247849">
      <w:pPr>
        <w:rPr>
          <w:rFonts w:cs="Arial"/>
        </w:rPr>
      </w:pPr>
      <w:r w:rsidRPr="00B062A9">
        <w:rPr>
          <w:rFonts w:cs="Arial"/>
        </w:rPr>
        <w:t>b) I will ensure that it is adhered to by all staff/volunteers at the event indicated below.</w:t>
      </w:r>
    </w:p>
    <w:p w14:paraId="6AB149BF" w14:textId="77777777" w:rsidR="00247849" w:rsidRPr="00B062A9" w:rsidRDefault="00247849" w:rsidP="00247849">
      <w:pPr>
        <w:rPr>
          <w:rFonts w:cs="Arial"/>
        </w:rPr>
      </w:pPr>
    </w:p>
    <w:p w14:paraId="2E671CDF" w14:textId="77777777" w:rsidR="00247849" w:rsidRPr="00B062A9" w:rsidRDefault="00247849" w:rsidP="00247849">
      <w:pPr>
        <w:rPr>
          <w:rFonts w:cs="Arial"/>
        </w:rPr>
      </w:pPr>
    </w:p>
    <w:p w14:paraId="44CB73D9" w14:textId="77777777" w:rsidR="00247849" w:rsidRPr="00B062A9" w:rsidRDefault="00247849" w:rsidP="00247849">
      <w:pPr>
        <w:rPr>
          <w:rFonts w:cs="Arial"/>
        </w:rPr>
      </w:pPr>
      <w:r w:rsidRPr="00B062A9">
        <w:rPr>
          <w:rFonts w:cs="Arial"/>
          <w:u w:val="single"/>
        </w:rPr>
        <w:t>Event Name</w:t>
      </w:r>
      <w:r w:rsidRPr="00B062A9">
        <w:rPr>
          <w:rFonts w:cs="Arial"/>
        </w:rPr>
        <w:t xml:space="preserve">:   </w:t>
      </w:r>
      <w:sdt>
        <w:sdtPr>
          <w:rPr>
            <w:rFonts w:cs="Arial"/>
          </w:rPr>
          <w:id w:val="312138721"/>
          <w:placeholder>
            <w:docPart w:val="9A7BBBEFC2D24E4CB0AEC273B1F96486"/>
          </w:placeholder>
          <w:showingPlcHdr/>
        </w:sdtPr>
        <w:sdtContent>
          <w:r w:rsidRPr="00B062A9">
            <w:rPr>
              <w:rStyle w:val="PlaceholderText"/>
              <w:rFonts w:cs="Arial"/>
              <w:color w:val="404040" w:themeColor="text1" w:themeTint="BF"/>
            </w:rPr>
            <w:t>Click here to enter text.</w:t>
          </w:r>
        </w:sdtContent>
      </w:sdt>
    </w:p>
    <w:p w14:paraId="4C2827B2" w14:textId="77777777" w:rsidR="00247849" w:rsidRPr="00B062A9" w:rsidRDefault="00247849" w:rsidP="00247849">
      <w:pPr>
        <w:rPr>
          <w:rFonts w:cs="Arial"/>
        </w:rPr>
      </w:pPr>
    </w:p>
    <w:p w14:paraId="3B87A5AA" w14:textId="77777777" w:rsidR="00247849" w:rsidRPr="00B062A9" w:rsidRDefault="00247849" w:rsidP="00247849">
      <w:pPr>
        <w:rPr>
          <w:rFonts w:cs="Arial"/>
        </w:rPr>
      </w:pPr>
    </w:p>
    <w:p w14:paraId="5DEB47F8" w14:textId="77777777" w:rsidR="00247849" w:rsidRPr="00B062A9" w:rsidRDefault="00247849" w:rsidP="00247849">
      <w:pPr>
        <w:rPr>
          <w:rFonts w:cs="Arial"/>
        </w:rPr>
      </w:pPr>
      <w:r w:rsidRPr="00B062A9">
        <w:rPr>
          <w:rFonts w:cs="Arial"/>
          <w:u w:val="single"/>
        </w:rPr>
        <w:t>Date of event</w:t>
      </w:r>
      <w:r w:rsidRPr="00B062A9">
        <w:rPr>
          <w:rFonts w:cs="Arial"/>
        </w:rPr>
        <w:t xml:space="preserve">:  </w:t>
      </w:r>
      <w:r w:rsidRPr="00B062A9">
        <w:rPr>
          <w:rFonts w:cs="Arial"/>
          <w:color w:val="404040" w:themeColor="text1" w:themeTint="BF"/>
        </w:rPr>
        <w:t xml:space="preserve"> </w:t>
      </w:r>
      <w:sdt>
        <w:sdtPr>
          <w:rPr>
            <w:rFonts w:cs="Arial"/>
            <w:color w:val="404040" w:themeColor="text1" w:themeTint="BF"/>
          </w:rPr>
          <w:id w:val="2135370527"/>
          <w:placeholder>
            <w:docPart w:val="C55ED5C71031499D8573191F673FE036"/>
          </w:placeholder>
          <w:showingPlcHdr/>
        </w:sdtPr>
        <w:sdtEndPr>
          <w:rPr>
            <w:color w:val="auto"/>
          </w:rPr>
        </w:sdtEndPr>
        <w:sdtContent>
          <w:r w:rsidRPr="00B062A9">
            <w:rPr>
              <w:rStyle w:val="PlaceholderText"/>
              <w:rFonts w:cs="Arial"/>
              <w:color w:val="404040" w:themeColor="text1" w:themeTint="BF"/>
            </w:rPr>
            <w:t>Click here to enter text.</w:t>
          </w:r>
        </w:sdtContent>
      </w:sdt>
      <w:r w:rsidRPr="00B062A9">
        <w:rPr>
          <w:rFonts w:cs="Arial"/>
        </w:rPr>
        <w:t xml:space="preserve">                    </w:t>
      </w:r>
      <w:r w:rsidRPr="00B062A9">
        <w:rPr>
          <w:rFonts w:cs="Arial"/>
          <w:u w:val="single"/>
        </w:rPr>
        <w:t>Time</w:t>
      </w:r>
      <w:r w:rsidRPr="00B062A9">
        <w:rPr>
          <w:rFonts w:cs="Arial"/>
        </w:rPr>
        <w:t xml:space="preserve">: </w:t>
      </w:r>
      <w:r w:rsidRPr="00B062A9">
        <w:rPr>
          <w:rFonts w:cs="Arial"/>
          <w:color w:val="404040" w:themeColor="text1" w:themeTint="BF"/>
        </w:rPr>
        <w:t xml:space="preserve"> </w:t>
      </w:r>
      <w:sdt>
        <w:sdtPr>
          <w:rPr>
            <w:rFonts w:cs="Arial"/>
            <w:color w:val="404040" w:themeColor="text1" w:themeTint="BF"/>
          </w:rPr>
          <w:id w:val="-451014505"/>
          <w:placeholder>
            <w:docPart w:val="C71A8EC8C45A4B3692BDE322D9912860"/>
          </w:placeholder>
          <w:showingPlcHdr/>
        </w:sdtPr>
        <w:sdtEndPr>
          <w:rPr>
            <w:color w:val="auto"/>
          </w:rPr>
        </w:sdtEndPr>
        <w:sdtContent>
          <w:r w:rsidRPr="00B062A9">
            <w:rPr>
              <w:rStyle w:val="PlaceholderText"/>
              <w:rFonts w:cs="Arial"/>
              <w:color w:val="404040" w:themeColor="text1" w:themeTint="BF"/>
            </w:rPr>
            <w:t>Click here to enter text.</w:t>
          </w:r>
        </w:sdtContent>
      </w:sdt>
    </w:p>
    <w:p w14:paraId="2634CD70" w14:textId="77777777" w:rsidR="00247849" w:rsidRPr="00B062A9" w:rsidRDefault="00247849" w:rsidP="00247849">
      <w:pPr>
        <w:rPr>
          <w:rFonts w:cs="Arial"/>
        </w:rPr>
      </w:pPr>
    </w:p>
    <w:p w14:paraId="52B9FB15" w14:textId="77777777" w:rsidR="00247849" w:rsidRPr="00B062A9" w:rsidRDefault="00247849" w:rsidP="00247849">
      <w:pPr>
        <w:rPr>
          <w:rFonts w:cs="Arial"/>
        </w:rPr>
      </w:pPr>
    </w:p>
    <w:p w14:paraId="43E233B7" w14:textId="77777777" w:rsidR="00247849" w:rsidRPr="00B062A9" w:rsidRDefault="00247849" w:rsidP="00247849">
      <w:pPr>
        <w:rPr>
          <w:rFonts w:cs="Arial"/>
        </w:rPr>
      </w:pPr>
      <w:r w:rsidRPr="00B062A9">
        <w:rPr>
          <w:rFonts w:cs="Arial"/>
          <w:u w:val="single"/>
        </w:rPr>
        <w:t>Description of the event</w:t>
      </w:r>
      <w:r w:rsidRPr="00B062A9">
        <w:rPr>
          <w:rFonts w:cs="Arial"/>
        </w:rPr>
        <w:t xml:space="preserve"> (size, activities, age-groups attending, etc.):</w:t>
      </w:r>
    </w:p>
    <w:p w14:paraId="57E6BA36" w14:textId="77777777" w:rsidR="00247849" w:rsidRPr="00B062A9" w:rsidRDefault="00247849" w:rsidP="00247849">
      <w:pPr>
        <w:rPr>
          <w:rFonts w:cs="Arial"/>
        </w:rPr>
      </w:pPr>
    </w:p>
    <w:sdt>
      <w:sdtPr>
        <w:rPr>
          <w:rFonts w:cs="Arial"/>
        </w:rPr>
        <w:id w:val="157346512"/>
        <w:placeholder>
          <w:docPart w:val="8D1744EC676842D4A9E234E62E91D3B8"/>
        </w:placeholder>
        <w:showingPlcHdr/>
      </w:sdtPr>
      <w:sdtContent>
        <w:p w14:paraId="49829570" w14:textId="77777777" w:rsidR="00247849" w:rsidRPr="00B062A9" w:rsidRDefault="00247849" w:rsidP="00247849">
          <w:pPr>
            <w:rPr>
              <w:rFonts w:cs="Arial"/>
            </w:rPr>
          </w:pPr>
          <w:r w:rsidRPr="00B062A9">
            <w:rPr>
              <w:rStyle w:val="PlaceholderText"/>
              <w:rFonts w:cs="Arial"/>
              <w:color w:val="404040" w:themeColor="text1" w:themeTint="BF"/>
            </w:rPr>
            <w:t>Click here to enter text.</w:t>
          </w:r>
        </w:p>
      </w:sdtContent>
    </w:sdt>
    <w:p w14:paraId="31ABD224" w14:textId="77777777" w:rsidR="00247849" w:rsidRPr="00B062A9" w:rsidRDefault="00247849" w:rsidP="00247849">
      <w:pPr>
        <w:rPr>
          <w:rFonts w:cs="Arial"/>
        </w:rPr>
      </w:pPr>
    </w:p>
    <w:p w14:paraId="27A96A80" w14:textId="77777777" w:rsidR="00247849" w:rsidRPr="00B062A9" w:rsidRDefault="00247849" w:rsidP="00247849">
      <w:pPr>
        <w:rPr>
          <w:rFonts w:cs="Arial"/>
        </w:rPr>
      </w:pPr>
    </w:p>
    <w:p w14:paraId="2967658D" w14:textId="77777777" w:rsidR="00247849" w:rsidRPr="00B062A9" w:rsidRDefault="00247849" w:rsidP="00247849">
      <w:pPr>
        <w:rPr>
          <w:rFonts w:cs="Arial"/>
        </w:rPr>
      </w:pPr>
      <w:r w:rsidRPr="00B062A9">
        <w:rPr>
          <w:rFonts w:cs="Arial"/>
          <w:u w:val="single"/>
        </w:rPr>
        <w:t>Your name</w:t>
      </w:r>
      <w:r w:rsidRPr="00B062A9">
        <w:rPr>
          <w:rFonts w:cs="Arial"/>
        </w:rPr>
        <w:t xml:space="preserve">:  </w:t>
      </w:r>
      <w:sdt>
        <w:sdtPr>
          <w:rPr>
            <w:rFonts w:cs="Arial"/>
          </w:rPr>
          <w:id w:val="-1963259152"/>
          <w:placeholder>
            <w:docPart w:val="FF221ADFDEFA45FC99E1CA4B9D982A43"/>
          </w:placeholder>
          <w:showingPlcHdr/>
        </w:sdtPr>
        <w:sdtContent>
          <w:r w:rsidRPr="00B062A9">
            <w:rPr>
              <w:rStyle w:val="PlaceholderText"/>
              <w:rFonts w:cs="Arial"/>
              <w:color w:val="404040" w:themeColor="text1" w:themeTint="BF"/>
            </w:rPr>
            <w:t>Click here to enter text.</w:t>
          </w:r>
        </w:sdtContent>
      </w:sdt>
    </w:p>
    <w:p w14:paraId="7EAF9CC6" w14:textId="77777777" w:rsidR="00247849" w:rsidRPr="00B062A9" w:rsidRDefault="00247849" w:rsidP="00247849">
      <w:pPr>
        <w:rPr>
          <w:rFonts w:cs="Arial"/>
        </w:rPr>
      </w:pPr>
    </w:p>
    <w:p w14:paraId="321E4DDE" w14:textId="77777777" w:rsidR="00247849" w:rsidRPr="00B062A9" w:rsidRDefault="00247849" w:rsidP="00247849">
      <w:pPr>
        <w:rPr>
          <w:rFonts w:cs="Arial"/>
        </w:rPr>
      </w:pPr>
    </w:p>
    <w:p w14:paraId="4F9E13E4" w14:textId="77777777" w:rsidR="00247849" w:rsidRPr="00B062A9" w:rsidRDefault="00247849" w:rsidP="00247849">
      <w:pPr>
        <w:rPr>
          <w:rFonts w:cs="Arial"/>
        </w:rPr>
      </w:pPr>
      <w:r w:rsidRPr="00B062A9">
        <w:rPr>
          <w:rFonts w:cs="Arial"/>
          <w:u w:val="single"/>
        </w:rPr>
        <w:t>Address</w:t>
      </w:r>
      <w:r w:rsidRPr="00B062A9">
        <w:rPr>
          <w:rFonts w:cs="Arial"/>
        </w:rPr>
        <w:t xml:space="preserve">:  </w:t>
      </w:r>
      <w:sdt>
        <w:sdtPr>
          <w:rPr>
            <w:rFonts w:cs="Arial"/>
            <w:color w:val="404040" w:themeColor="text1" w:themeTint="BF"/>
          </w:rPr>
          <w:id w:val="-1030262522"/>
          <w:placeholder>
            <w:docPart w:val="7399059E362F4B53BB9C7B1AA4DE506F"/>
          </w:placeholder>
          <w:showingPlcHdr/>
        </w:sdtPr>
        <w:sdtEndPr>
          <w:rPr>
            <w:color w:val="auto"/>
          </w:rPr>
        </w:sdtEndPr>
        <w:sdtContent>
          <w:r w:rsidRPr="00B062A9">
            <w:rPr>
              <w:rStyle w:val="PlaceholderText"/>
              <w:rFonts w:cs="Arial"/>
              <w:color w:val="404040" w:themeColor="text1" w:themeTint="BF"/>
            </w:rPr>
            <w:t>Click here to enter text.</w:t>
          </w:r>
        </w:sdtContent>
      </w:sdt>
    </w:p>
    <w:p w14:paraId="7E6DEE49" w14:textId="77777777" w:rsidR="00247849" w:rsidRPr="00B062A9" w:rsidRDefault="00247849" w:rsidP="00247849">
      <w:pPr>
        <w:rPr>
          <w:rFonts w:cs="Arial"/>
        </w:rPr>
      </w:pPr>
    </w:p>
    <w:p w14:paraId="5A5B6C44" w14:textId="77777777" w:rsidR="00247849" w:rsidRPr="00B062A9" w:rsidRDefault="00247849" w:rsidP="00247849">
      <w:pPr>
        <w:rPr>
          <w:rFonts w:cs="Arial"/>
        </w:rPr>
      </w:pPr>
    </w:p>
    <w:p w14:paraId="00554F63" w14:textId="77777777" w:rsidR="00247849" w:rsidRPr="00B062A9" w:rsidRDefault="00247849" w:rsidP="00247849">
      <w:pPr>
        <w:rPr>
          <w:rFonts w:cs="Arial"/>
        </w:rPr>
      </w:pPr>
      <w:r w:rsidRPr="00B062A9">
        <w:rPr>
          <w:rFonts w:cs="Arial"/>
          <w:u w:val="single"/>
        </w:rPr>
        <w:t>Email</w:t>
      </w:r>
      <w:r w:rsidRPr="00B062A9">
        <w:rPr>
          <w:rFonts w:cs="Arial"/>
        </w:rPr>
        <w:t xml:space="preserve">:  </w:t>
      </w:r>
      <w:sdt>
        <w:sdtPr>
          <w:rPr>
            <w:rFonts w:cs="Arial"/>
          </w:rPr>
          <w:id w:val="-2119446497"/>
          <w:placeholder>
            <w:docPart w:val="16F48F3FC26A407A917AB24384130F5F"/>
          </w:placeholder>
          <w:showingPlcHdr/>
        </w:sdtPr>
        <w:sdtContent>
          <w:r w:rsidRPr="00B062A9">
            <w:rPr>
              <w:rStyle w:val="PlaceholderText"/>
              <w:rFonts w:cs="Arial"/>
              <w:color w:val="404040" w:themeColor="text1" w:themeTint="BF"/>
            </w:rPr>
            <w:t>Click here to enter text.</w:t>
          </w:r>
        </w:sdtContent>
      </w:sdt>
    </w:p>
    <w:p w14:paraId="63D344E8" w14:textId="77777777" w:rsidR="00247849" w:rsidRPr="00B062A9" w:rsidRDefault="00247849" w:rsidP="00247849">
      <w:pPr>
        <w:rPr>
          <w:rFonts w:cs="Arial"/>
        </w:rPr>
      </w:pPr>
    </w:p>
    <w:p w14:paraId="3B075E1C" w14:textId="77777777" w:rsidR="00247849" w:rsidRPr="00B062A9" w:rsidRDefault="00247849" w:rsidP="00247849">
      <w:pPr>
        <w:rPr>
          <w:rFonts w:cs="Arial"/>
        </w:rPr>
      </w:pPr>
    </w:p>
    <w:p w14:paraId="24B23AA1" w14:textId="77777777" w:rsidR="00247849" w:rsidRPr="00B062A9" w:rsidRDefault="00247849" w:rsidP="00247849">
      <w:pPr>
        <w:rPr>
          <w:rFonts w:cs="Arial"/>
        </w:rPr>
      </w:pPr>
      <w:r w:rsidRPr="00B062A9">
        <w:rPr>
          <w:rFonts w:cs="Arial"/>
          <w:u w:val="single"/>
        </w:rPr>
        <w:t>Telephone</w:t>
      </w:r>
      <w:r w:rsidRPr="00B062A9">
        <w:rPr>
          <w:rFonts w:cs="Arial"/>
        </w:rPr>
        <w:t xml:space="preserve">:  </w:t>
      </w:r>
      <w:sdt>
        <w:sdtPr>
          <w:rPr>
            <w:rFonts w:cs="Arial"/>
            <w:color w:val="404040" w:themeColor="text1" w:themeTint="BF"/>
          </w:rPr>
          <w:id w:val="466326584"/>
          <w:placeholder>
            <w:docPart w:val="AB9E65807F9047FA87711D01484DD23D"/>
          </w:placeholder>
          <w:showingPlcHdr/>
        </w:sdtPr>
        <w:sdtEndPr>
          <w:rPr>
            <w:color w:val="auto"/>
          </w:rPr>
        </w:sdtEndPr>
        <w:sdtContent>
          <w:r w:rsidRPr="00B062A9">
            <w:rPr>
              <w:rStyle w:val="PlaceholderText"/>
              <w:rFonts w:cs="Arial"/>
              <w:color w:val="404040" w:themeColor="text1" w:themeTint="BF"/>
            </w:rPr>
            <w:t>Click here to enter text.</w:t>
          </w:r>
        </w:sdtContent>
      </w:sdt>
    </w:p>
    <w:p w14:paraId="5AAA7010" w14:textId="77777777" w:rsidR="000D0AA1" w:rsidRDefault="000D0AA1" w:rsidP="00247849">
      <w:pPr>
        <w:pStyle w:val="Footer"/>
        <w:rPr>
          <w:rFonts w:cs="Arial"/>
          <w:i/>
          <w:color w:val="404040" w:themeColor="text1" w:themeTint="BF"/>
        </w:rPr>
      </w:pPr>
    </w:p>
    <w:p w14:paraId="4AB926BE" w14:textId="77777777" w:rsidR="000D0AA1" w:rsidRDefault="000D0AA1" w:rsidP="00247849">
      <w:pPr>
        <w:pStyle w:val="Footer"/>
        <w:rPr>
          <w:rFonts w:cs="Arial"/>
          <w:i/>
          <w:color w:val="404040" w:themeColor="text1" w:themeTint="BF"/>
        </w:rPr>
      </w:pPr>
    </w:p>
    <w:p w14:paraId="4F6B0B3E" w14:textId="77777777" w:rsidR="000D0AA1" w:rsidRDefault="000D0AA1" w:rsidP="00247849">
      <w:pPr>
        <w:pStyle w:val="Footer"/>
        <w:rPr>
          <w:rFonts w:cs="Arial"/>
          <w:i/>
          <w:color w:val="404040" w:themeColor="text1" w:themeTint="BF"/>
        </w:rPr>
      </w:pPr>
    </w:p>
    <w:p w14:paraId="33BDAC4D" w14:textId="3C10110E" w:rsidR="00247849" w:rsidRPr="00247849" w:rsidRDefault="000D0AA1" w:rsidP="00247849">
      <w:pPr>
        <w:pStyle w:val="Footer"/>
        <w:rPr>
          <w:rFonts w:cs="Arial"/>
          <w:iCs/>
        </w:rPr>
      </w:pPr>
      <w:r w:rsidRPr="00B062A9">
        <w:rPr>
          <w:rFonts w:cs="Arial"/>
          <w:i/>
          <w:color w:val="404040" w:themeColor="text1" w:themeTint="BF"/>
        </w:rPr>
        <w:t xml:space="preserve">Your </w:t>
      </w:r>
      <w:r>
        <w:rPr>
          <w:rFonts w:cs="Arial"/>
          <w:i/>
          <w:color w:val="404040" w:themeColor="text1" w:themeTint="BF"/>
        </w:rPr>
        <w:t xml:space="preserve">submitted </w:t>
      </w:r>
      <w:r w:rsidRPr="00B062A9">
        <w:rPr>
          <w:rFonts w:cs="Arial"/>
          <w:i/>
          <w:color w:val="404040" w:themeColor="text1" w:themeTint="BF"/>
        </w:rPr>
        <w:t>details will be stored in line with the IAAVH Data Protection Policy.</w:t>
      </w:r>
    </w:p>
    <w:p w14:paraId="03F88B84" w14:textId="5F81DB08" w:rsidR="000D0AA1" w:rsidRDefault="000D0AA1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br w:type="page"/>
      </w:r>
    </w:p>
    <w:p w14:paraId="7C470209" w14:textId="37CAC8A0" w:rsidR="00247849" w:rsidRPr="00B062A9" w:rsidRDefault="000D0AA1" w:rsidP="00247849">
      <w:pPr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lastRenderedPageBreak/>
        <w:t xml:space="preserve">Policy on Alcohol Sale - </w:t>
      </w:r>
      <w:r w:rsidR="00247849" w:rsidRPr="00B062A9">
        <w:rPr>
          <w:rFonts w:cs="Arial"/>
          <w:sz w:val="32"/>
          <w:szCs w:val="32"/>
        </w:rPr>
        <w:t>Licensing Act 2003</w:t>
      </w:r>
    </w:p>
    <w:p w14:paraId="0E87E2D0" w14:textId="77777777" w:rsidR="00247849" w:rsidRPr="00247849" w:rsidRDefault="00247849" w:rsidP="00247849">
      <w:pPr>
        <w:pStyle w:val="Footer"/>
        <w:rPr>
          <w:rFonts w:cs="Arial"/>
          <w:iCs/>
        </w:rPr>
      </w:pPr>
    </w:p>
    <w:p w14:paraId="55F062D0" w14:textId="589B3C76" w:rsidR="00247849" w:rsidRPr="000D0AA1" w:rsidRDefault="00247849" w:rsidP="00247849">
      <w:pPr>
        <w:rPr>
          <w:rFonts w:cs="Arial"/>
          <w:iCs/>
          <w:color w:val="404040" w:themeColor="text1" w:themeTint="BF"/>
        </w:rPr>
      </w:pPr>
    </w:p>
    <w:p w14:paraId="7BBDA68B" w14:textId="77777777" w:rsidR="00B062A9" w:rsidRDefault="00B062A9" w:rsidP="00B062A9">
      <w:pPr>
        <w:rPr>
          <w:rFonts w:cs="Arial"/>
        </w:rPr>
      </w:pPr>
    </w:p>
    <w:p w14:paraId="35AB0C98" w14:textId="77777777" w:rsidR="00B062A9" w:rsidRPr="003D3338" w:rsidRDefault="00B062A9" w:rsidP="00B062A9">
      <w:pPr>
        <w:rPr>
          <w:rFonts w:cs="Arial"/>
        </w:rPr>
      </w:pPr>
      <w:r w:rsidRPr="003D3338">
        <w:rPr>
          <w:rFonts w:cs="Arial"/>
          <w:bCs/>
        </w:rPr>
        <w:t xml:space="preserve">Where a hirer intends to sell alcohol at the Hall, they must at all times comply with the </w:t>
      </w:r>
      <w:r w:rsidRPr="003D3338">
        <w:rPr>
          <w:rFonts w:cs="Arial"/>
        </w:rPr>
        <w:t>Licensing Act 2003</w:t>
      </w:r>
      <w:r w:rsidRPr="003D3338">
        <w:rPr>
          <w:rFonts w:cs="Arial"/>
          <w:bCs/>
        </w:rPr>
        <w:t xml:space="preserve"> and its amendments. The term ‘sale of alcohol’ includes:</w:t>
      </w:r>
    </w:p>
    <w:p w14:paraId="7E0F04D9" w14:textId="77777777" w:rsidR="00B062A9" w:rsidRPr="003D3338" w:rsidRDefault="00B062A9" w:rsidP="00B062A9">
      <w:pPr>
        <w:rPr>
          <w:rFonts w:cs="Arial"/>
          <w:bCs/>
        </w:rPr>
      </w:pPr>
      <w:r w:rsidRPr="003D3338">
        <w:rPr>
          <w:rFonts w:cs="Arial"/>
          <w:bCs/>
        </w:rPr>
        <w:t xml:space="preserve"> </w:t>
      </w:r>
    </w:p>
    <w:p w14:paraId="2139ECAC" w14:textId="77777777" w:rsidR="00B062A9" w:rsidRPr="003D3338" w:rsidRDefault="00B062A9" w:rsidP="00B062A9">
      <w:pPr>
        <w:ind w:firstLine="720"/>
        <w:rPr>
          <w:rFonts w:cs="Arial"/>
          <w:bCs/>
        </w:rPr>
      </w:pPr>
      <w:r>
        <w:rPr>
          <w:rFonts w:cs="Arial"/>
          <w:bCs/>
        </w:rPr>
        <w:t xml:space="preserve">- </w:t>
      </w:r>
      <w:r w:rsidRPr="003D3338">
        <w:rPr>
          <w:rFonts w:cs="Arial"/>
          <w:bCs/>
        </w:rPr>
        <w:t>Situations where there is an actual bar with cash payment, and</w:t>
      </w:r>
    </w:p>
    <w:p w14:paraId="4639556E" w14:textId="21F7BD13" w:rsidR="00B062A9" w:rsidRPr="003D3338" w:rsidRDefault="00B062A9" w:rsidP="00B062A9">
      <w:pPr>
        <w:ind w:firstLine="720"/>
        <w:rPr>
          <w:rFonts w:cs="Arial"/>
          <w:bCs/>
        </w:rPr>
      </w:pPr>
      <w:r>
        <w:rPr>
          <w:rFonts w:cs="Arial"/>
          <w:bCs/>
        </w:rPr>
        <w:t xml:space="preserve">- </w:t>
      </w:r>
      <w:r w:rsidRPr="003D3338">
        <w:rPr>
          <w:rFonts w:cs="Arial"/>
          <w:bCs/>
        </w:rPr>
        <w:t xml:space="preserve">An event where people </w:t>
      </w:r>
      <w:r w:rsidR="00DB54AE">
        <w:rPr>
          <w:rFonts w:cs="Arial"/>
          <w:bCs/>
        </w:rPr>
        <w:t>have paid to attend</w:t>
      </w:r>
      <w:r w:rsidRPr="003D3338">
        <w:rPr>
          <w:rFonts w:cs="Arial"/>
          <w:bCs/>
        </w:rPr>
        <w:t>, and th</w:t>
      </w:r>
      <w:r w:rsidR="00DB54AE">
        <w:rPr>
          <w:rFonts w:cs="Arial"/>
          <w:bCs/>
        </w:rPr>
        <w:t>e</w:t>
      </w:r>
      <w:r w:rsidRPr="003D3338">
        <w:rPr>
          <w:rFonts w:cs="Arial"/>
          <w:bCs/>
        </w:rPr>
        <w:t xml:space="preserve"> price includes alcohol.</w:t>
      </w:r>
    </w:p>
    <w:p w14:paraId="208F39B9" w14:textId="77777777" w:rsidR="00B062A9" w:rsidRPr="003D3338" w:rsidRDefault="00B062A9" w:rsidP="00B062A9">
      <w:pPr>
        <w:rPr>
          <w:rFonts w:cs="Arial"/>
          <w:bCs/>
        </w:rPr>
      </w:pPr>
    </w:p>
    <w:p w14:paraId="31A6431A" w14:textId="77777777" w:rsidR="00B062A9" w:rsidRDefault="00B062A9" w:rsidP="00B062A9">
      <w:pPr>
        <w:rPr>
          <w:rFonts w:cs="Arial"/>
          <w:bCs/>
        </w:rPr>
      </w:pPr>
      <w:r>
        <w:rPr>
          <w:rFonts w:cs="Arial"/>
          <w:bCs/>
        </w:rPr>
        <w:t>Under the terms of our premises licence, no alcohol sale can take place unless either:</w:t>
      </w:r>
    </w:p>
    <w:p w14:paraId="52690E91" w14:textId="77777777" w:rsidR="00B062A9" w:rsidRDefault="00B062A9" w:rsidP="00B062A9">
      <w:pPr>
        <w:rPr>
          <w:rFonts w:cs="Arial"/>
          <w:bCs/>
        </w:rPr>
      </w:pPr>
    </w:p>
    <w:p w14:paraId="2360AD84" w14:textId="77777777" w:rsidR="00B062A9" w:rsidRDefault="00B062A9" w:rsidP="00B062A9">
      <w:pPr>
        <w:ind w:left="720"/>
        <w:rPr>
          <w:rFonts w:cs="Arial"/>
          <w:bCs/>
        </w:rPr>
      </w:pPr>
      <w:r>
        <w:rPr>
          <w:rFonts w:cs="Arial"/>
          <w:bCs/>
        </w:rPr>
        <w:t>1. the event is under the supervision of someone holding a personal alcohol sale license (e.g. a publican, or some event caterers)</w:t>
      </w:r>
    </w:p>
    <w:p w14:paraId="4EED5674" w14:textId="77777777" w:rsidR="00B062A9" w:rsidRDefault="00B062A9" w:rsidP="00B062A9">
      <w:pPr>
        <w:ind w:left="720"/>
        <w:rPr>
          <w:rFonts w:cs="Arial"/>
          <w:bCs/>
        </w:rPr>
      </w:pPr>
    </w:p>
    <w:p w14:paraId="021A6E25" w14:textId="6506FB1F" w:rsidR="00B062A9" w:rsidRPr="00441FAB" w:rsidRDefault="00B062A9" w:rsidP="00B062A9">
      <w:pPr>
        <w:ind w:left="720"/>
        <w:rPr>
          <w:rFonts w:cs="Arial"/>
          <w:bCs/>
        </w:rPr>
      </w:pPr>
      <w:r>
        <w:rPr>
          <w:rFonts w:cs="Arial"/>
          <w:bCs/>
        </w:rPr>
        <w:t>2. the hirer / event organiser has the written approval of the Hall Trustees</w:t>
      </w:r>
      <w:r w:rsidR="00105678">
        <w:rPr>
          <w:rFonts w:cs="Arial"/>
          <w:bCs/>
        </w:rPr>
        <w:t>.</w:t>
      </w:r>
    </w:p>
    <w:p w14:paraId="4B00384A" w14:textId="77777777" w:rsidR="00B062A9" w:rsidRDefault="00B062A9" w:rsidP="00B062A9">
      <w:pPr>
        <w:rPr>
          <w:rFonts w:cs="Arial"/>
          <w:b/>
          <w:bCs/>
        </w:rPr>
      </w:pPr>
    </w:p>
    <w:p w14:paraId="627C4739" w14:textId="77777777" w:rsidR="00B062A9" w:rsidRPr="003D3338" w:rsidRDefault="00B062A9" w:rsidP="00B062A9">
      <w:pPr>
        <w:rPr>
          <w:rFonts w:cs="Arial"/>
          <w:b/>
          <w:bCs/>
        </w:rPr>
      </w:pPr>
    </w:p>
    <w:p w14:paraId="54C54C78" w14:textId="77777777" w:rsidR="00B062A9" w:rsidRPr="003D3338" w:rsidRDefault="00B062A9" w:rsidP="00B062A9">
      <w:pPr>
        <w:rPr>
          <w:rFonts w:cs="Arial"/>
          <w:bCs/>
          <w:sz w:val="28"/>
          <w:szCs w:val="28"/>
        </w:rPr>
      </w:pPr>
      <w:r w:rsidRPr="003D3338">
        <w:rPr>
          <w:rFonts w:cs="Arial"/>
          <w:bCs/>
          <w:sz w:val="28"/>
          <w:szCs w:val="28"/>
        </w:rPr>
        <w:t>Conditions for Sale of Alcohol</w:t>
      </w:r>
    </w:p>
    <w:p w14:paraId="30136D9D" w14:textId="77777777" w:rsidR="00B062A9" w:rsidRPr="003D3338" w:rsidRDefault="00B062A9" w:rsidP="00B062A9">
      <w:pPr>
        <w:rPr>
          <w:rFonts w:cs="Arial"/>
          <w:b/>
          <w:bCs/>
        </w:rPr>
      </w:pPr>
    </w:p>
    <w:p w14:paraId="7460E797" w14:textId="77777777" w:rsidR="00B062A9" w:rsidRDefault="00B062A9" w:rsidP="00B062A9">
      <w:pPr>
        <w:rPr>
          <w:rFonts w:cs="Arial"/>
        </w:rPr>
      </w:pPr>
      <w:r>
        <w:rPr>
          <w:rFonts w:cs="Arial"/>
        </w:rPr>
        <w:t>These regulations are based on</w:t>
      </w:r>
      <w:r w:rsidRPr="00441FAB">
        <w:rPr>
          <w:rFonts w:cs="Arial"/>
        </w:rPr>
        <w:t xml:space="preserve"> </w:t>
      </w:r>
      <w:r>
        <w:rPr>
          <w:rFonts w:cs="Arial"/>
        </w:rPr>
        <w:t>the Licensing Act 2003 and the principles of:</w:t>
      </w:r>
    </w:p>
    <w:p w14:paraId="44A1779A" w14:textId="77777777" w:rsidR="00B062A9" w:rsidRDefault="00B062A9" w:rsidP="00B062A9">
      <w:pPr>
        <w:rPr>
          <w:rFonts w:cs="Arial"/>
        </w:rPr>
      </w:pPr>
    </w:p>
    <w:p w14:paraId="01763095" w14:textId="77777777" w:rsidR="00B062A9" w:rsidRDefault="00B062A9" w:rsidP="00B062A9">
      <w:pPr>
        <w:pStyle w:val="ListParagraph"/>
        <w:numPr>
          <w:ilvl w:val="0"/>
          <w:numId w:val="2"/>
        </w:numPr>
        <w:rPr>
          <w:rFonts w:cs="Arial"/>
        </w:rPr>
      </w:pPr>
      <w:r w:rsidRPr="00C47C0E">
        <w:rPr>
          <w:rFonts w:cs="Arial"/>
        </w:rPr>
        <w:t xml:space="preserve">prevention of crime and disorder, </w:t>
      </w:r>
    </w:p>
    <w:p w14:paraId="2E326B3E" w14:textId="77777777" w:rsidR="00B062A9" w:rsidRDefault="00B062A9" w:rsidP="00B062A9">
      <w:pPr>
        <w:pStyle w:val="ListParagraph"/>
        <w:numPr>
          <w:ilvl w:val="0"/>
          <w:numId w:val="2"/>
        </w:numPr>
        <w:rPr>
          <w:rFonts w:cs="Arial"/>
        </w:rPr>
      </w:pPr>
      <w:r w:rsidRPr="00C47C0E">
        <w:rPr>
          <w:rFonts w:cs="Arial"/>
        </w:rPr>
        <w:t xml:space="preserve">public safety, </w:t>
      </w:r>
    </w:p>
    <w:p w14:paraId="5F48FC52" w14:textId="77777777" w:rsidR="00B062A9" w:rsidRDefault="00B062A9" w:rsidP="00B062A9">
      <w:pPr>
        <w:pStyle w:val="ListParagraph"/>
        <w:numPr>
          <w:ilvl w:val="0"/>
          <w:numId w:val="2"/>
        </w:numPr>
        <w:rPr>
          <w:rFonts w:cs="Arial"/>
        </w:rPr>
      </w:pPr>
      <w:r w:rsidRPr="00C47C0E">
        <w:rPr>
          <w:rFonts w:cs="Arial"/>
        </w:rPr>
        <w:t>preventing public nuisance</w:t>
      </w:r>
      <w:r>
        <w:rPr>
          <w:rFonts w:cs="Arial"/>
        </w:rPr>
        <w:t>,</w:t>
      </w:r>
      <w:r w:rsidRPr="00C47C0E">
        <w:rPr>
          <w:rFonts w:cs="Arial"/>
        </w:rPr>
        <w:t xml:space="preserve"> and </w:t>
      </w:r>
    </w:p>
    <w:p w14:paraId="0E04B01E" w14:textId="77777777" w:rsidR="00B062A9" w:rsidRPr="00C47C0E" w:rsidRDefault="00B062A9" w:rsidP="00B062A9">
      <w:pPr>
        <w:pStyle w:val="ListParagraph"/>
        <w:numPr>
          <w:ilvl w:val="0"/>
          <w:numId w:val="2"/>
        </w:numPr>
        <w:rPr>
          <w:rFonts w:cs="Arial"/>
        </w:rPr>
      </w:pPr>
      <w:r w:rsidRPr="00C47C0E">
        <w:rPr>
          <w:rFonts w:cs="Arial"/>
        </w:rPr>
        <w:t xml:space="preserve">protection of children from harm. </w:t>
      </w:r>
    </w:p>
    <w:p w14:paraId="64E53448" w14:textId="77777777" w:rsidR="00B062A9" w:rsidRDefault="00B062A9" w:rsidP="00B062A9">
      <w:pPr>
        <w:rPr>
          <w:rFonts w:cs="Arial"/>
        </w:rPr>
      </w:pPr>
    </w:p>
    <w:p w14:paraId="48138FA3" w14:textId="77777777" w:rsidR="00B062A9" w:rsidRDefault="00B062A9" w:rsidP="00B062A9">
      <w:pPr>
        <w:rPr>
          <w:rFonts w:cs="Arial"/>
        </w:rPr>
      </w:pPr>
    </w:p>
    <w:p w14:paraId="317A461E" w14:textId="77777777" w:rsidR="00B062A9" w:rsidRDefault="00B062A9" w:rsidP="00B062A9">
      <w:pPr>
        <w:rPr>
          <w:rFonts w:cs="Arial"/>
        </w:rPr>
      </w:pPr>
      <w:r>
        <w:rPr>
          <w:rFonts w:cs="Arial"/>
        </w:rPr>
        <w:t>1. General guidelines</w:t>
      </w:r>
    </w:p>
    <w:p w14:paraId="3AE0C7F0" w14:textId="77777777" w:rsidR="00B062A9" w:rsidRPr="003D3338" w:rsidRDefault="00B062A9" w:rsidP="00B062A9">
      <w:pPr>
        <w:rPr>
          <w:rFonts w:cs="Arial"/>
        </w:rPr>
      </w:pPr>
    </w:p>
    <w:p w14:paraId="5C631043" w14:textId="77777777" w:rsidR="00B062A9" w:rsidRDefault="00B062A9" w:rsidP="00B062A9">
      <w:pPr>
        <w:rPr>
          <w:rFonts w:cs="Arial"/>
        </w:rPr>
      </w:pPr>
      <w:r w:rsidRPr="003D3338">
        <w:rPr>
          <w:rFonts w:cs="Arial"/>
        </w:rPr>
        <w:t>No alcohol is to be sold to anyone who appears to be drunk or who is buying for someone who appears drunk. (</w:t>
      </w:r>
      <w:r>
        <w:rPr>
          <w:rFonts w:cs="Arial"/>
        </w:rPr>
        <w:t>n.b. s</w:t>
      </w:r>
      <w:r w:rsidRPr="003D3338">
        <w:rPr>
          <w:rFonts w:cs="Arial"/>
        </w:rPr>
        <w:t>lurred speech, clumsy movement and loud or aggressive behaviour are signs of drunkenness)</w:t>
      </w:r>
      <w:r>
        <w:rPr>
          <w:rFonts w:cs="Arial"/>
        </w:rPr>
        <w:t>.</w:t>
      </w:r>
    </w:p>
    <w:p w14:paraId="5F73BE84" w14:textId="77777777" w:rsidR="00B062A9" w:rsidRDefault="00B062A9" w:rsidP="00B062A9">
      <w:pPr>
        <w:rPr>
          <w:rFonts w:cs="Arial"/>
        </w:rPr>
      </w:pPr>
    </w:p>
    <w:p w14:paraId="7660C888" w14:textId="77777777" w:rsidR="00B062A9" w:rsidRPr="003D3338" w:rsidRDefault="00B062A9" w:rsidP="00B062A9">
      <w:pPr>
        <w:rPr>
          <w:rFonts w:cs="Arial"/>
        </w:rPr>
      </w:pPr>
      <w:r w:rsidRPr="003D3338">
        <w:rPr>
          <w:rFonts w:cs="Arial"/>
        </w:rPr>
        <w:t>Drunk and disorderly behaviour must not be permitted. If someone refuses to leave when asked politely to do so, warn them that they are committing a criminal offence. If they still refuse to leave call the police for assistance. For safety reasons, do not attempt to remove them.</w:t>
      </w:r>
    </w:p>
    <w:p w14:paraId="79FA0FE6" w14:textId="77777777" w:rsidR="00B062A9" w:rsidRPr="003D3338" w:rsidRDefault="00B062A9" w:rsidP="00B062A9">
      <w:pPr>
        <w:rPr>
          <w:rFonts w:cs="Arial"/>
        </w:rPr>
      </w:pPr>
    </w:p>
    <w:p w14:paraId="0940EC8F" w14:textId="77777777" w:rsidR="00B062A9" w:rsidRPr="003D3338" w:rsidRDefault="00B062A9" w:rsidP="00B062A9">
      <w:pPr>
        <w:rPr>
          <w:rFonts w:cs="Arial"/>
        </w:rPr>
      </w:pPr>
      <w:r w:rsidRPr="003D3338">
        <w:rPr>
          <w:rFonts w:cs="Arial"/>
        </w:rPr>
        <w:t>No alco</w:t>
      </w:r>
      <w:r>
        <w:rPr>
          <w:rFonts w:cs="Arial"/>
        </w:rPr>
        <w:t>hol is to be sold after 11.15pm</w:t>
      </w:r>
      <w:r w:rsidRPr="003D3338">
        <w:rPr>
          <w:rFonts w:cs="Arial"/>
        </w:rPr>
        <w:t>, or the end of the ag</w:t>
      </w:r>
      <w:r>
        <w:rPr>
          <w:rFonts w:cs="Arial"/>
        </w:rPr>
        <w:t>reed event, whichever is sooner.</w:t>
      </w:r>
    </w:p>
    <w:p w14:paraId="0F2D5026" w14:textId="77777777" w:rsidR="00B062A9" w:rsidRDefault="00B062A9" w:rsidP="00B062A9">
      <w:pPr>
        <w:rPr>
          <w:rFonts w:cs="Arial"/>
        </w:rPr>
      </w:pPr>
    </w:p>
    <w:p w14:paraId="58688623" w14:textId="758B7179" w:rsidR="00B062A9" w:rsidRPr="003D3338" w:rsidRDefault="00B062A9" w:rsidP="00B062A9">
      <w:pPr>
        <w:rPr>
          <w:rFonts w:cs="Arial"/>
        </w:rPr>
      </w:pPr>
      <w:r w:rsidRPr="003D3338">
        <w:rPr>
          <w:rFonts w:cs="Arial"/>
        </w:rPr>
        <w:t>If you suspect that anyone is taking or supplying drugs</w:t>
      </w:r>
      <w:r w:rsidR="00105678">
        <w:rPr>
          <w:rFonts w:cs="Arial"/>
        </w:rPr>
        <w:t xml:space="preserve"> at the event,</w:t>
      </w:r>
      <w:r w:rsidRPr="003D3338">
        <w:rPr>
          <w:rFonts w:cs="Arial"/>
        </w:rPr>
        <w:t xml:space="preserve"> inform the police.</w:t>
      </w:r>
    </w:p>
    <w:p w14:paraId="3309DBCE" w14:textId="77777777" w:rsidR="00B062A9" w:rsidRPr="003D3338" w:rsidRDefault="00B062A9" w:rsidP="00B062A9">
      <w:pPr>
        <w:rPr>
          <w:rFonts w:cs="Arial"/>
          <w:b/>
          <w:bCs/>
        </w:rPr>
      </w:pPr>
    </w:p>
    <w:p w14:paraId="1C4243A2" w14:textId="77777777" w:rsidR="00B062A9" w:rsidRDefault="00B062A9" w:rsidP="00B062A9">
      <w:pPr>
        <w:rPr>
          <w:rFonts w:cs="Arial"/>
        </w:rPr>
      </w:pPr>
      <w:r>
        <w:rPr>
          <w:rFonts w:cs="Arial"/>
        </w:rPr>
        <w:t>2</w:t>
      </w:r>
      <w:r w:rsidRPr="003D3338">
        <w:rPr>
          <w:rFonts w:cs="Arial"/>
        </w:rPr>
        <w:t>. Irresponsible Promotions</w:t>
      </w:r>
    </w:p>
    <w:p w14:paraId="35295081" w14:textId="77777777" w:rsidR="00B062A9" w:rsidRPr="003D3338" w:rsidRDefault="00B062A9" w:rsidP="00B062A9">
      <w:pPr>
        <w:rPr>
          <w:rFonts w:cs="Arial"/>
        </w:rPr>
      </w:pPr>
    </w:p>
    <w:p w14:paraId="0D02369D" w14:textId="4B2828E6" w:rsidR="00B062A9" w:rsidRPr="003D3338" w:rsidRDefault="00B062A9" w:rsidP="00B062A9">
      <w:pPr>
        <w:rPr>
          <w:rFonts w:cs="Arial"/>
        </w:rPr>
      </w:pPr>
      <w:r w:rsidRPr="003D3338">
        <w:rPr>
          <w:rFonts w:cs="Arial"/>
        </w:rPr>
        <w:t xml:space="preserve">You must not carry out any irresponsible promotion or activity designed to encourage </w:t>
      </w:r>
      <w:r w:rsidR="00105678">
        <w:rPr>
          <w:rFonts w:cs="Arial"/>
        </w:rPr>
        <w:t xml:space="preserve">greater consumption </w:t>
      </w:r>
      <w:r w:rsidRPr="003D3338">
        <w:rPr>
          <w:rFonts w:cs="Arial"/>
        </w:rPr>
        <w:t>of alcohol. Examples include provision of free or discounted drinks, drinking games involving rapid or increased levels of consumption, and any rewards for alcohol consumption.</w:t>
      </w:r>
    </w:p>
    <w:p w14:paraId="28F5DF08" w14:textId="77777777" w:rsidR="00B062A9" w:rsidRPr="003D3338" w:rsidRDefault="00B062A9" w:rsidP="00B062A9">
      <w:pPr>
        <w:rPr>
          <w:rFonts w:cs="Arial"/>
        </w:rPr>
      </w:pPr>
    </w:p>
    <w:p w14:paraId="7B7A0002" w14:textId="77777777" w:rsidR="00B062A9" w:rsidRDefault="00B062A9" w:rsidP="00B062A9">
      <w:pPr>
        <w:rPr>
          <w:rFonts w:cs="Arial"/>
        </w:rPr>
      </w:pPr>
      <w:r>
        <w:rPr>
          <w:rFonts w:cs="Arial"/>
        </w:rPr>
        <w:t>3. Free potable water.</w:t>
      </w:r>
    </w:p>
    <w:p w14:paraId="125F3F38" w14:textId="77777777" w:rsidR="00B062A9" w:rsidRPr="003D3338" w:rsidRDefault="00B062A9" w:rsidP="00B062A9">
      <w:pPr>
        <w:rPr>
          <w:rFonts w:cs="Arial"/>
        </w:rPr>
      </w:pPr>
    </w:p>
    <w:p w14:paraId="6B090FCC" w14:textId="77777777" w:rsidR="00B062A9" w:rsidRPr="003D3338" w:rsidRDefault="00B062A9" w:rsidP="00B062A9">
      <w:pPr>
        <w:rPr>
          <w:rFonts w:cs="Arial"/>
        </w:rPr>
      </w:pPr>
      <w:r w:rsidRPr="003D3338">
        <w:rPr>
          <w:rFonts w:cs="Arial"/>
        </w:rPr>
        <w:t>Tap (drinking) water must be available at all times alongside drinks which are charged for.</w:t>
      </w:r>
    </w:p>
    <w:p w14:paraId="55AFF7C0" w14:textId="77777777" w:rsidR="00B062A9" w:rsidRPr="003D3338" w:rsidRDefault="00B062A9" w:rsidP="00B062A9">
      <w:pPr>
        <w:rPr>
          <w:rFonts w:cs="Arial"/>
        </w:rPr>
      </w:pPr>
    </w:p>
    <w:p w14:paraId="5AC0574A" w14:textId="77777777" w:rsidR="00B062A9" w:rsidRDefault="00B062A9" w:rsidP="00B062A9">
      <w:pPr>
        <w:rPr>
          <w:rFonts w:cs="Arial"/>
          <w:bCs/>
        </w:rPr>
      </w:pPr>
      <w:r>
        <w:rPr>
          <w:rFonts w:cs="Arial"/>
          <w:bCs/>
        </w:rPr>
        <w:t>4</w:t>
      </w:r>
      <w:r w:rsidRPr="003D3338">
        <w:rPr>
          <w:rFonts w:cs="Arial"/>
          <w:bCs/>
        </w:rPr>
        <w:t>. Age verification policy</w:t>
      </w:r>
    </w:p>
    <w:p w14:paraId="1FE1AA38" w14:textId="77777777" w:rsidR="00B062A9" w:rsidRPr="003D3338" w:rsidRDefault="00B062A9" w:rsidP="00B062A9">
      <w:pPr>
        <w:rPr>
          <w:rFonts w:cs="Arial"/>
          <w:bCs/>
        </w:rPr>
      </w:pPr>
    </w:p>
    <w:p w14:paraId="2F4BF53F" w14:textId="77777777" w:rsidR="00B062A9" w:rsidRDefault="00B062A9" w:rsidP="00B062A9">
      <w:pPr>
        <w:rPr>
          <w:rFonts w:cs="Arial"/>
        </w:rPr>
      </w:pPr>
      <w:r>
        <w:rPr>
          <w:rFonts w:cs="Arial"/>
        </w:rPr>
        <w:t>Because it</w:t>
      </w:r>
      <w:r w:rsidRPr="003D3338">
        <w:rPr>
          <w:rFonts w:cs="Arial"/>
        </w:rPr>
        <w:t xml:space="preserve"> is an offence to sell alcohol</w:t>
      </w:r>
      <w:r>
        <w:rPr>
          <w:rFonts w:cs="Arial"/>
        </w:rPr>
        <w:t xml:space="preserve"> to people under the age of 18, any p</w:t>
      </w:r>
      <w:r w:rsidRPr="003D3338">
        <w:rPr>
          <w:rFonts w:cs="Arial"/>
        </w:rPr>
        <w:t>eople who appear to be under the age of 18 must be asked, before being served alcohol, to produce identification showing their photograph, date of birth and a holographic mark.</w:t>
      </w:r>
      <w:r>
        <w:rPr>
          <w:rFonts w:cs="Arial"/>
        </w:rPr>
        <w:t xml:space="preserve"> </w:t>
      </w:r>
      <w:r w:rsidRPr="003D3338">
        <w:rPr>
          <w:rFonts w:cs="Arial"/>
        </w:rPr>
        <w:t>Examples of acceptable ID include:</w:t>
      </w:r>
    </w:p>
    <w:p w14:paraId="100C2FA2" w14:textId="77777777" w:rsidR="00B062A9" w:rsidRPr="003D3338" w:rsidRDefault="00B062A9" w:rsidP="00B062A9">
      <w:pPr>
        <w:rPr>
          <w:rFonts w:cs="Arial"/>
        </w:rPr>
      </w:pPr>
    </w:p>
    <w:p w14:paraId="3E8C00BD" w14:textId="77777777" w:rsidR="00B062A9" w:rsidRPr="003D3338" w:rsidRDefault="00B062A9" w:rsidP="00B062A9">
      <w:pPr>
        <w:pStyle w:val="ListParagraph"/>
        <w:numPr>
          <w:ilvl w:val="0"/>
          <w:numId w:val="1"/>
        </w:numPr>
        <w:rPr>
          <w:rFonts w:cs="Arial"/>
        </w:rPr>
      </w:pPr>
      <w:r w:rsidRPr="003D3338">
        <w:rPr>
          <w:rFonts w:cs="Arial"/>
        </w:rPr>
        <w:t>photo card driving licences</w:t>
      </w:r>
    </w:p>
    <w:p w14:paraId="1C0536EB" w14:textId="77777777" w:rsidR="00B062A9" w:rsidRPr="003D3338" w:rsidRDefault="00B062A9" w:rsidP="00B062A9">
      <w:pPr>
        <w:pStyle w:val="ListParagraph"/>
        <w:numPr>
          <w:ilvl w:val="0"/>
          <w:numId w:val="1"/>
        </w:numPr>
        <w:rPr>
          <w:rFonts w:cs="Arial"/>
        </w:rPr>
      </w:pPr>
      <w:r w:rsidRPr="003D3338">
        <w:rPr>
          <w:rFonts w:cs="Arial"/>
        </w:rPr>
        <w:t>passports or proof of age cards bearing the PASS hologram</w:t>
      </w:r>
    </w:p>
    <w:p w14:paraId="0F188A33" w14:textId="77777777" w:rsidR="00B062A9" w:rsidRPr="003D3338" w:rsidRDefault="00B062A9" w:rsidP="00B062A9">
      <w:pPr>
        <w:pStyle w:val="ListParagraph"/>
        <w:numPr>
          <w:ilvl w:val="0"/>
          <w:numId w:val="1"/>
        </w:numPr>
        <w:rPr>
          <w:rFonts w:cs="Arial"/>
        </w:rPr>
      </w:pPr>
      <w:r w:rsidRPr="003D3338">
        <w:rPr>
          <w:rFonts w:cs="Arial"/>
        </w:rPr>
        <w:t>other forms of ID which meet the criteria laid out above are also acceptable.</w:t>
      </w:r>
    </w:p>
    <w:p w14:paraId="3B7A7C2D" w14:textId="77777777" w:rsidR="00B062A9" w:rsidRDefault="00B062A9" w:rsidP="00B062A9">
      <w:pPr>
        <w:rPr>
          <w:rFonts w:cs="Arial"/>
        </w:rPr>
      </w:pPr>
    </w:p>
    <w:p w14:paraId="64FAA648" w14:textId="77777777" w:rsidR="00B062A9" w:rsidRDefault="00B062A9" w:rsidP="00B062A9">
      <w:pPr>
        <w:rPr>
          <w:rFonts w:cs="Arial"/>
        </w:rPr>
      </w:pPr>
      <w:r w:rsidRPr="003D3338">
        <w:rPr>
          <w:rFonts w:cs="Arial"/>
        </w:rPr>
        <w:t>A soft or non-alcoholic drink may be provided</w:t>
      </w:r>
      <w:r>
        <w:rPr>
          <w:rFonts w:cs="Arial"/>
        </w:rPr>
        <w:t xml:space="preserve"> to people below the age of 18</w:t>
      </w:r>
      <w:r w:rsidRPr="003D3338">
        <w:rPr>
          <w:rFonts w:cs="Arial"/>
        </w:rPr>
        <w:t xml:space="preserve">, </w:t>
      </w:r>
      <w:r>
        <w:rPr>
          <w:rFonts w:cs="Arial"/>
        </w:rPr>
        <w:t xml:space="preserve">but </w:t>
      </w:r>
      <w:r w:rsidRPr="003D3338">
        <w:rPr>
          <w:rFonts w:cs="Arial"/>
        </w:rPr>
        <w:t xml:space="preserve">not a low alcohol drink. </w:t>
      </w:r>
    </w:p>
    <w:p w14:paraId="7ECA137C" w14:textId="77777777" w:rsidR="00B062A9" w:rsidRDefault="00B062A9" w:rsidP="00B062A9">
      <w:pPr>
        <w:rPr>
          <w:rFonts w:cs="Arial"/>
        </w:rPr>
      </w:pPr>
    </w:p>
    <w:p w14:paraId="295A7B80" w14:textId="77777777" w:rsidR="00B062A9" w:rsidRDefault="00B062A9" w:rsidP="00B062A9">
      <w:pPr>
        <w:rPr>
          <w:rFonts w:cs="Arial"/>
        </w:rPr>
      </w:pPr>
      <w:r w:rsidRPr="003D3338">
        <w:rPr>
          <w:rFonts w:cs="Arial"/>
        </w:rPr>
        <w:t>A</w:t>
      </w:r>
      <w:r>
        <w:rPr>
          <w:rFonts w:cs="Arial"/>
        </w:rPr>
        <w:t>lcohol should not be sold to anyone who you believe is buying it for a person under 18, with the exception that a</w:t>
      </w:r>
      <w:r w:rsidRPr="003D3338">
        <w:rPr>
          <w:rFonts w:cs="Arial"/>
        </w:rPr>
        <w:t xml:space="preserve">n adult may purchase wine, beer or cider for someone aged 16 or over </w:t>
      </w:r>
      <w:r w:rsidRPr="00885A41">
        <w:rPr>
          <w:rFonts w:cs="Arial"/>
          <w:u w:val="single"/>
        </w:rPr>
        <w:t>only</w:t>
      </w:r>
      <w:r w:rsidRPr="003D3338">
        <w:rPr>
          <w:rFonts w:cs="Arial"/>
        </w:rPr>
        <w:t xml:space="preserve"> for drinking with a table meal taken with an adult</w:t>
      </w:r>
      <w:r>
        <w:rPr>
          <w:rFonts w:cs="Arial"/>
        </w:rPr>
        <w:t xml:space="preserve">.  </w:t>
      </w:r>
    </w:p>
    <w:p w14:paraId="0F40B64B" w14:textId="77777777" w:rsidR="00B062A9" w:rsidRPr="003D3338" w:rsidRDefault="00B062A9" w:rsidP="00B062A9">
      <w:pPr>
        <w:rPr>
          <w:rFonts w:cs="Arial"/>
        </w:rPr>
      </w:pPr>
    </w:p>
    <w:p w14:paraId="409E1817" w14:textId="77777777" w:rsidR="00B062A9" w:rsidRDefault="00B062A9" w:rsidP="00B062A9">
      <w:pPr>
        <w:rPr>
          <w:rFonts w:cs="Arial"/>
        </w:rPr>
      </w:pPr>
      <w:r>
        <w:rPr>
          <w:rFonts w:cs="Arial"/>
        </w:rPr>
        <w:t>5</w:t>
      </w:r>
      <w:r w:rsidRPr="003D3338">
        <w:rPr>
          <w:rFonts w:cs="Arial"/>
        </w:rPr>
        <w:t>. Small measures</w:t>
      </w:r>
    </w:p>
    <w:p w14:paraId="0C0EF0B7" w14:textId="77777777" w:rsidR="00B062A9" w:rsidRPr="003D3338" w:rsidRDefault="00B062A9" w:rsidP="00B062A9">
      <w:pPr>
        <w:rPr>
          <w:rFonts w:cs="Arial"/>
        </w:rPr>
      </w:pPr>
    </w:p>
    <w:p w14:paraId="34356576" w14:textId="5E27EF59" w:rsidR="00B062A9" w:rsidRDefault="00B062A9" w:rsidP="00B062A9">
      <w:pPr>
        <w:rPr>
          <w:rFonts w:cs="Arial"/>
        </w:rPr>
      </w:pPr>
      <w:r w:rsidRPr="003D3338">
        <w:rPr>
          <w:rFonts w:cs="Arial"/>
        </w:rPr>
        <w:t xml:space="preserve">Alcohol must be </w:t>
      </w:r>
      <w:r w:rsidR="00105678">
        <w:rPr>
          <w:rFonts w:cs="Arial"/>
        </w:rPr>
        <w:t>available for sale</w:t>
      </w:r>
      <w:r w:rsidRPr="003D3338">
        <w:rPr>
          <w:rFonts w:cs="Arial"/>
        </w:rPr>
        <w:t xml:space="preserve"> in small measures, whether or not it is also sold in larger quantities. Customers must be made aware of these options on pric</w:t>
      </w:r>
      <w:r>
        <w:rPr>
          <w:rFonts w:cs="Arial"/>
        </w:rPr>
        <w:t>e lists and also verbally, if</w:t>
      </w:r>
      <w:r w:rsidRPr="003D3338">
        <w:rPr>
          <w:rFonts w:cs="Arial"/>
        </w:rPr>
        <w:t xml:space="preserve"> the person does not specify the size when ordering. </w:t>
      </w:r>
    </w:p>
    <w:p w14:paraId="7F82368E" w14:textId="77777777" w:rsidR="00B062A9" w:rsidRDefault="00B062A9" w:rsidP="00B062A9">
      <w:pPr>
        <w:rPr>
          <w:rFonts w:cs="Arial"/>
        </w:rPr>
      </w:pPr>
    </w:p>
    <w:p w14:paraId="4173EBDC" w14:textId="77777777" w:rsidR="00B062A9" w:rsidRDefault="00B062A9" w:rsidP="00B062A9">
      <w:pPr>
        <w:rPr>
          <w:rFonts w:cs="Arial"/>
        </w:rPr>
      </w:pPr>
      <w:r w:rsidRPr="003D3338">
        <w:rPr>
          <w:rFonts w:cs="Arial"/>
        </w:rPr>
        <w:t>You must offer the following small measures:</w:t>
      </w:r>
      <w:r>
        <w:rPr>
          <w:rFonts w:cs="Arial"/>
        </w:rPr>
        <w:t xml:space="preserve"> </w:t>
      </w:r>
    </w:p>
    <w:p w14:paraId="172C1D95" w14:textId="77777777" w:rsidR="00B062A9" w:rsidRDefault="00B062A9" w:rsidP="00B062A9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 xml:space="preserve">Beer </w:t>
      </w:r>
      <w:r w:rsidRPr="00C47C0E">
        <w:rPr>
          <w:rFonts w:cs="Arial"/>
        </w:rPr>
        <w:t xml:space="preserve">or cider – half pint, </w:t>
      </w:r>
    </w:p>
    <w:p w14:paraId="12779B9F" w14:textId="77777777" w:rsidR="00B062A9" w:rsidRDefault="00B062A9" w:rsidP="00B062A9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>G</w:t>
      </w:r>
      <w:r w:rsidRPr="00C47C0E">
        <w:rPr>
          <w:rFonts w:cs="Arial"/>
        </w:rPr>
        <w:t xml:space="preserve">in, rum, vodka or whisky – 25ml or 35ml, </w:t>
      </w:r>
    </w:p>
    <w:p w14:paraId="1199E8F9" w14:textId="77777777" w:rsidR="00B062A9" w:rsidRPr="00C47C0E" w:rsidRDefault="00B062A9" w:rsidP="00B062A9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>S</w:t>
      </w:r>
      <w:r w:rsidRPr="00C47C0E">
        <w:rPr>
          <w:rFonts w:cs="Arial"/>
        </w:rPr>
        <w:t>till wine in a glass - 125ml.</w:t>
      </w:r>
    </w:p>
    <w:p w14:paraId="588B5380" w14:textId="77777777" w:rsidR="00B062A9" w:rsidRPr="003D3338" w:rsidRDefault="00B062A9" w:rsidP="00B062A9">
      <w:pPr>
        <w:rPr>
          <w:rFonts w:cs="Arial"/>
        </w:rPr>
      </w:pPr>
    </w:p>
    <w:p w14:paraId="740F346E" w14:textId="36FB7B15" w:rsidR="00B062A9" w:rsidRPr="003D3338" w:rsidRDefault="00B062A9" w:rsidP="00B062A9">
      <w:pPr>
        <w:rPr>
          <w:rFonts w:cs="Arial"/>
        </w:rPr>
      </w:pPr>
      <w:r w:rsidRPr="003D3338">
        <w:rPr>
          <w:rFonts w:cs="Arial"/>
        </w:rPr>
        <w:t xml:space="preserve">However, this condition does not apply if you sell only sealed containers, e.g. </w:t>
      </w:r>
      <w:r>
        <w:rPr>
          <w:rFonts w:cs="Arial"/>
        </w:rPr>
        <w:t>if beer</w:t>
      </w:r>
      <w:r w:rsidR="00105678">
        <w:rPr>
          <w:rFonts w:cs="Arial"/>
        </w:rPr>
        <w:t xml:space="preserve"> or wine is only sold by the bottle/can. </w:t>
      </w:r>
    </w:p>
    <w:p w14:paraId="065B657D" w14:textId="68ADA1A7" w:rsidR="00B062A9" w:rsidRDefault="00B062A9">
      <w:pPr>
        <w:rPr>
          <w:rFonts w:ascii="Century Gothic" w:hAnsi="Century Gothic"/>
          <w:sz w:val="32"/>
          <w:szCs w:val="32"/>
        </w:rPr>
      </w:pPr>
    </w:p>
    <w:sectPr w:rsidR="00B062A9" w:rsidSect="007110E0">
      <w:headerReference w:type="default" r:id="rId8"/>
      <w:footerReference w:type="default" r:id="rId9"/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C62EB" w14:textId="77777777" w:rsidR="00D93981" w:rsidRDefault="00D93981">
      <w:r>
        <w:separator/>
      </w:r>
    </w:p>
  </w:endnote>
  <w:endnote w:type="continuationSeparator" w:id="0">
    <w:p w14:paraId="6FFE0C7B" w14:textId="77777777" w:rsidR="00D93981" w:rsidRDefault="00D9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BB1D" w14:textId="177366DB" w:rsidR="005B737A" w:rsidRDefault="005B737A" w:rsidP="005B737A">
    <w:pPr>
      <w:pStyle w:val="Footer"/>
      <w:jc w:val="center"/>
    </w:pPr>
    <w:r>
      <w:t>Version ii, revised on 23.3.25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42E26" w14:textId="77777777" w:rsidR="00D93981" w:rsidRDefault="00D93981">
      <w:r>
        <w:separator/>
      </w:r>
    </w:p>
  </w:footnote>
  <w:footnote w:type="continuationSeparator" w:id="0">
    <w:p w14:paraId="1026C417" w14:textId="77777777" w:rsidR="00D93981" w:rsidRDefault="00D9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03F5" w14:textId="77777777" w:rsidR="00620E77" w:rsidRPr="00B062A9" w:rsidRDefault="00D54587" w:rsidP="003D3338">
    <w:pPr>
      <w:jc w:val="center"/>
      <w:rPr>
        <w:rFonts w:cs="Arial"/>
        <w:sz w:val="36"/>
        <w:szCs w:val="36"/>
      </w:rPr>
    </w:pPr>
    <w:r w:rsidRPr="00B062A9">
      <w:rPr>
        <w:rFonts w:cs="Arial"/>
        <w:sz w:val="36"/>
        <w:szCs w:val="36"/>
      </w:rPr>
      <w:t>Itchen Abbas and Avington Village Hall</w:t>
    </w:r>
  </w:p>
  <w:p w14:paraId="65B0AD03" w14:textId="77777777" w:rsidR="00620E77" w:rsidRDefault="00620E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54384"/>
    <w:multiLevelType w:val="hybridMultilevel"/>
    <w:tmpl w:val="C7906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D6EAC"/>
    <w:multiLevelType w:val="hybridMultilevel"/>
    <w:tmpl w:val="3B44F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F414C"/>
    <w:multiLevelType w:val="hybridMultilevel"/>
    <w:tmpl w:val="76E80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093068">
    <w:abstractNumId w:val="1"/>
  </w:num>
  <w:num w:numId="2" w16cid:durableId="308751135">
    <w:abstractNumId w:val="0"/>
  </w:num>
  <w:num w:numId="3" w16cid:durableId="2066030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6F"/>
    <w:rsid w:val="0008075D"/>
    <w:rsid w:val="0009640D"/>
    <w:rsid w:val="000D0AA1"/>
    <w:rsid w:val="000F2C76"/>
    <w:rsid w:val="00105678"/>
    <w:rsid w:val="00162450"/>
    <w:rsid w:val="001B0C84"/>
    <w:rsid w:val="00247849"/>
    <w:rsid w:val="002E5779"/>
    <w:rsid w:val="00415FDD"/>
    <w:rsid w:val="005B737A"/>
    <w:rsid w:val="005E0682"/>
    <w:rsid w:val="00620E77"/>
    <w:rsid w:val="006777FA"/>
    <w:rsid w:val="007110E0"/>
    <w:rsid w:val="00791EFA"/>
    <w:rsid w:val="007A5A6A"/>
    <w:rsid w:val="0085237B"/>
    <w:rsid w:val="00892CD5"/>
    <w:rsid w:val="008A1431"/>
    <w:rsid w:val="00954AB1"/>
    <w:rsid w:val="00A7456F"/>
    <w:rsid w:val="00B062A9"/>
    <w:rsid w:val="00B607D2"/>
    <w:rsid w:val="00B80830"/>
    <w:rsid w:val="00C95028"/>
    <w:rsid w:val="00D54587"/>
    <w:rsid w:val="00D858D4"/>
    <w:rsid w:val="00D93981"/>
    <w:rsid w:val="00DB54AE"/>
    <w:rsid w:val="00F37C58"/>
    <w:rsid w:val="00FC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F4A81"/>
  <w15:docId w15:val="{B63852BA-C115-492E-8EBF-DF89B049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56F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5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56F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A7456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5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456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E57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779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B06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y@iaavillagehall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7BBBEFC2D24E4CB0AEC273B1F96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91879-2A21-4E47-8E5C-1A594DB3D597}"/>
      </w:docPartPr>
      <w:docPartBody>
        <w:p w:rsidR="006D79DA" w:rsidRDefault="003D612A" w:rsidP="003D612A">
          <w:pPr>
            <w:pStyle w:val="9A7BBBEFC2D24E4CB0AEC273B1F96486"/>
          </w:pPr>
          <w:r w:rsidRPr="00507602">
            <w:rPr>
              <w:rStyle w:val="PlaceholderText"/>
            </w:rPr>
            <w:t>Click here to enter text.</w:t>
          </w:r>
        </w:p>
      </w:docPartBody>
    </w:docPart>
    <w:docPart>
      <w:docPartPr>
        <w:name w:val="C55ED5C71031499D8573191F673FE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04D19-8C8B-444B-8BF9-82262BC4AA7D}"/>
      </w:docPartPr>
      <w:docPartBody>
        <w:p w:rsidR="006D79DA" w:rsidRDefault="003D612A" w:rsidP="003D612A">
          <w:pPr>
            <w:pStyle w:val="C55ED5C71031499D8573191F673FE036"/>
          </w:pPr>
          <w:r w:rsidRPr="00507602">
            <w:rPr>
              <w:rStyle w:val="PlaceholderText"/>
            </w:rPr>
            <w:t>Click here to enter text.</w:t>
          </w:r>
        </w:p>
      </w:docPartBody>
    </w:docPart>
    <w:docPart>
      <w:docPartPr>
        <w:name w:val="C71A8EC8C45A4B3692BDE322D9912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897E5-982D-4DAA-80AF-589E8C416BFA}"/>
      </w:docPartPr>
      <w:docPartBody>
        <w:p w:rsidR="006D79DA" w:rsidRDefault="003D612A" w:rsidP="003D612A">
          <w:pPr>
            <w:pStyle w:val="C71A8EC8C45A4B3692BDE322D9912860"/>
          </w:pPr>
          <w:r w:rsidRPr="00507602">
            <w:rPr>
              <w:rStyle w:val="PlaceholderText"/>
            </w:rPr>
            <w:t>Click here to enter text.</w:t>
          </w:r>
        </w:p>
      </w:docPartBody>
    </w:docPart>
    <w:docPart>
      <w:docPartPr>
        <w:name w:val="8D1744EC676842D4A9E234E62E91D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95878-6511-42F7-AE7C-86EEDBC09717}"/>
      </w:docPartPr>
      <w:docPartBody>
        <w:p w:rsidR="006D79DA" w:rsidRDefault="003D612A" w:rsidP="003D612A">
          <w:pPr>
            <w:pStyle w:val="8D1744EC676842D4A9E234E62E91D3B8"/>
          </w:pPr>
          <w:r w:rsidRPr="00507602">
            <w:rPr>
              <w:rStyle w:val="PlaceholderText"/>
            </w:rPr>
            <w:t>Click here to enter text.</w:t>
          </w:r>
        </w:p>
      </w:docPartBody>
    </w:docPart>
    <w:docPart>
      <w:docPartPr>
        <w:name w:val="FF221ADFDEFA45FC99E1CA4B9D982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F803D-D952-48F3-94FD-FDB99E5DBB62}"/>
      </w:docPartPr>
      <w:docPartBody>
        <w:p w:rsidR="006D79DA" w:rsidRDefault="003D612A" w:rsidP="003D612A">
          <w:pPr>
            <w:pStyle w:val="FF221ADFDEFA45FC99E1CA4B9D982A43"/>
          </w:pPr>
          <w:r w:rsidRPr="00507602">
            <w:rPr>
              <w:rStyle w:val="PlaceholderText"/>
            </w:rPr>
            <w:t>Click here to enter text.</w:t>
          </w:r>
        </w:p>
      </w:docPartBody>
    </w:docPart>
    <w:docPart>
      <w:docPartPr>
        <w:name w:val="7399059E362F4B53BB9C7B1AA4DE5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67AD4-184A-4C8F-896D-5DEEA1E144CA}"/>
      </w:docPartPr>
      <w:docPartBody>
        <w:p w:rsidR="006D79DA" w:rsidRDefault="003D612A" w:rsidP="003D612A">
          <w:pPr>
            <w:pStyle w:val="7399059E362F4B53BB9C7B1AA4DE506F"/>
          </w:pPr>
          <w:r w:rsidRPr="00507602">
            <w:rPr>
              <w:rStyle w:val="PlaceholderText"/>
            </w:rPr>
            <w:t>Click here to enter text.</w:t>
          </w:r>
        </w:p>
      </w:docPartBody>
    </w:docPart>
    <w:docPart>
      <w:docPartPr>
        <w:name w:val="16F48F3FC26A407A917AB24384130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41B2C-90F9-471F-8A0A-6A6795F77BE3}"/>
      </w:docPartPr>
      <w:docPartBody>
        <w:p w:rsidR="006D79DA" w:rsidRDefault="003D612A" w:rsidP="003D612A">
          <w:pPr>
            <w:pStyle w:val="16F48F3FC26A407A917AB24384130F5F"/>
          </w:pPr>
          <w:r w:rsidRPr="00507602">
            <w:rPr>
              <w:rStyle w:val="PlaceholderText"/>
            </w:rPr>
            <w:t>Click here to enter text.</w:t>
          </w:r>
        </w:p>
      </w:docPartBody>
    </w:docPart>
    <w:docPart>
      <w:docPartPr>
        <w:name w:val="AB9E65807F9047FA87711D01484DD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12171-8155-4794-8036-05CC77D6CC9E}"/>
      </w:docPartPr>
      <w:docPartBody>
        <w:p w:rsidR="006D79DA" w:rsidRDefault="003D612A" w:rsidP="003D612A">
          <w:pPr>
            <w:pStyle w:val="AB9E65807F9047FA87711D01484DD23D"/>
          </w:pPr>
          <w:r w:rsidRPr="0050760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21CD"/>
    <w:rsid w:val="0009640D"/>
    <w:rsid w:val="00352D6D"/>
    <w:rsid w:val="003D612A"/>
    <w:rsid w:val="006D79DA"/>
    <w:rsid w:val="009A21CD"/>
    <w:rsid w:val="00A05830"/>
    <w:rsid w:val="00A54B3B"/>
    <w:rsid w:val="00B20590"/>
    <w:rsid w:val="00D8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612A"/>
    <w:rPr>
      <w:color w:val="808080"/>
    </w:rPr>
  </w:style>
  <w:style w:type="paragraph" w:customStyle="1" w:styleId="9A7BBBEFC2D24E4CB0AEC273B1F96486">
    <w:name w:val="9A7BBBEFC2D24E4CB0AEC273B1F96486"/>
    <w:rsid w:val="003D61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5ED5C71031499D8573191F673FE036">
    <w:name w:val="C55ED5C71031499D8573191F673FE036"/>
    <w:rsid w:val="003D61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1A8EC8C45A4B3692BDE322D9912860">
    <w:name w:val="C71A8EC8C45A4B3692BDE322D9912860"/>
    <w:rsid w:val="003D61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1744EC676842D4A9E234E62E91D3B8">
    <w:name w:val="8D1744EC676842D4A9E234E62E91D3B8"/>
    <w:rsid w:val="003D61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221ADFDEFA45FC99E1CA4B9D982A43">
    <w:name w:val="FF221ADFDEFA45FC99E1CA4B9D982A43"/>
    <w:rsid w:val="003D61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99059E362F4B53BB9C7B1AA4DE506F">
    <w:name w:val="7399059E362F4B53BB9C7B1AA4DE506F"/>
    <w:rsid w:val="003D61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F48F3FC26A407A917AB24384130F5F">
    <w:name w:val="16F48F3FC26A407A917AB24384130F5F"/>
    <w:rsid w:val="003D612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9E65807F9047FA87711D01484DD23D">
    <w:name w:val="AB9E65807F9047FA87711D01484DD23D"/>
    <w:rsid w:val="003D612A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</dc:creator>
  <cp:lastModifiedBy>Kenneth Gordon</cp:lastModifiedBy>
  <cp:revision>2</cp:revision>
  <dcterms:created xsi:type="dcterms:W3CDTF">2025-03-23T09:18:00Z</dcterms:created>
  <dcterms:modified xsi:type="dcterms:W3CDTF">2025-03-23T09:18:00Z</dcterms:modified>
</cp:coreProperties>
</file>